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B71" w:rsidRPr="00FA249B" w:rsidRDefault="00464B71" w:rsidP="00464B71">
      <w:pPr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b/>
          <w:sz w:val="20"/>
          <w:szCs w:val="20"/>
          <w:lang w:val="sr-Cyrl-CS" w:eastAsia="sr-Latn-CS"/>
        </w:rPr>
      </w:pPr>
      <w:r w:rsidRPr="00FA249B">
        <w:rPr>
          <w:rFonts w:ascii="Times New Roman" w:eastAsia="Times New Roman" w:hAnsi="Times New Roman" w:cs="Times New Roman"/>
          <w:b/>
          <w:sz w:val="20"/>
          <w:szCs w:val="20"/>
          <w:lang w:val="sr-Cyrl-CS" w:eastAsia="sr-Latn-CS"/>
        </w:rPr>
        <w:t xml:space="preserve">ЈАВНИ ПОЗИВ </w:t>
      </w:r>
    </w:p>
    <w:p w:rsidR="00464B71" w:rsidRPr="00FA249B" w:rsidRDefault="00464B71" w:rsidP="00B4063E">
      <w:pPr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b/>
          <w:sz w:val="20"/>
          <w:szCs w:val="20"/>
          <w:lang w:val="sr-Cyrl-CS" w:eastAsia="sr-Latn-CS"/>
        </w:rPr>
      </w:pPr>
      <w:r w:rsidRPr="00FA249B">
        <w:rPr>
          <w:rFonts w:ascii="Times New Roman" w:eastAsia="Times New Roman" w:hAnsi="Times New Roman" w:cs="Times New Roman"/>
          <w:b/>
          <w:sz w:val="20"/>
          <w:szCs w:val="20"/>
          <w:lang w:val="sr-Cyrl-CS" w:eastAsia="sr-Latn-CS"/>
        </w:rPr>
        <w:t xml:space="preserve">ЗА ДОСТАВЉАЊЕ ЗАТВОРЕНИХ ПИСАНИХ ПОНУДА </w:t>
      </w:r>
    </w:p>
    <w:p w:rsidR="00464B71" w:rsidRPr="00FA249B" w:rsidRDefault="00464B71" w:rsidP="00B4063E">
      <w:pPr>
        <w:spacing w:after="0" w:line="240" w:lineRule="auto"/>
        <w:ind w:right="360" w:firstLine="708"/>
        <w:jc w:val="both"/>
        <w:rPr>
          <w:rFonts w:ascii="Times New Roman" w:eastAsia="Times New Roman" w:hAnsi="Times New Roman" w:cs="Times New Roman"/>
          <w:b/>
          <w:sz w:val="20"/>
          <w:szCs w:val="20"/>
          <w:lang w:val="sr-Cyrl-CS"/>
        </w:rPr>
      </w:pPr>
      <w:r w:rsidRPr="00FA249B">
        <w:rPr>
          <w:rFonts w:ascii="Times New Roman" w:eastAsia="Times New Roman" w:hAnsi="Times New Roman" w:cs="Times New Roman"/>
          <w:b/>
          <w:sz w:val="20"/>
          <w:szCs w:val="20"/>
          <w:lang w:val="sr-Cyrl-CS"/>
        </w:rPr>
        <w:t>Предмет продаје:</w:t>
      </w:r>
    </w:p>
    <w:p w:rsidR="00464B71" w:rsidRPr="00B4063E" w:rsidRDefault="00464B71" w:rsidP="00B4063E">
      <w:pPr>
        <w:spacing w:after="0" w:line="240" w:lineRule="auto"/>
        <w:ind w:right="360" w:firstLine="708"/>
        <w:jc w:val="both"/>
        <w:rPr>
          <w:rFonts w:ascii="Times New Roman" w:hAnsi="Times New Roman"/>
          <w:sz w:val="20"/>
          <w:szCs w:val="20"/>
          <w:lang w:val="sr-Cyrl-CS"/>
        </w:rPr>
      </w:pPr>
      <w:r w:rsidRPr="00FA249B">
        <w:rPr>
          <w:rFonts w:ascii="Times New Roman" w:hAnsi="Times New Roman" w:cs="Times New Roman"/>
          <w:sz w:val="20"/>
          <w:szCs w:val="20"/>
          <w:lang w:val="sr-Cyrl-CS"/>
        </w:rPr>
        <w:t xml:space="preserve"> Расходоване немедицинск опрема која је неисправна и ван функције,  која је демонтирана из објеката у Здравственом центру Врање приликом реконструкције и адаптације дела објеката Здравственог центра у Врању </w:t>
      </w:r>
      <w:r w:rsidRPr="00FA249B">
        <w:rPr>
          <w:rFonts w:ascii="Times New Roman" w:hAnsi="Times New Roman"/>
          <w:sz w:val="20"/>
          <w:szCs w:val="20"/>
          <w:lang w:val="sr-Cyrl-CS"/>
        </w:rPr>
        <w:t>по почетним ценама које је одредио вештак машинске струке у својим налазима и Мишљењима бр.04-1512 од 12.05.2022. године,04-1512/1 од 12.05.2022.године, бр.04-1579 од 18.05.2022. године, и Извештаја и  предлога  вештака машинске струке бр.04-1706 од 30.05.2022. године.</w:t>
      </w:r>
    </w:p>
    <w:p w:rsidR="00464B71" w:rsidRPr="00FA249B" w:rsidRDefault="00464B71" w:rsidP="00464B71">
      <w:pPr>
        <w:pStyle w:val="NoSpacing"/>
        <w:rPr>
          <w:rFonts w:ascii="Times New Roman" w:hAnsi="Times New Roman" w:cs="Times New Roman"/>
          <w:sz w:val="20"/>
          <w:szCs w:val="20"/>
          <w:lang w:val="sr-Cyrl-CS"/>
        </w:rPr>
      </w:pPr>
      <w:r w:rsidRPr="00FA249B">
        <w:rPr>
          <w:rFonts w:ascii="Times New Roman" w:hAnsi="Times New Roman" w:cs="Times New Roman"/>
          <w:b/>
          <w:sz w:val="20"/>
          <w:szCs w:val="20"/>
          <w:lang w:val="sr-Cyrl-CS"/>
        </w:rPr>
        <w:t>ПАРТИЈА 1</w:t>
      </w:r>
      <w:r w:rsidRPr="00FA249B">
        <w:rPr>
          <w:rFonts w:ascii="Times New Roman" w:hAnsi="Times New Roman" w:cs="Times New Roman"/>
          <w:sz w:val="20"/>
          <w:szCs w:val="20"/>
          <w:lang w:val="sr-Cyrl-CS"/>
        </w:rPr>
        <w:t>: Лифт  између ламела  „А“ и „Ц“ као и лифт  у ламели „Б“ производње „Дака“</w:t>
      </w:r>
    </w:p>
    <w:p w:rsidR="00464B71" w:rsidRPr="00FA249B" w:rsidRDefault="00464B71" w:rsidP="00464B71">
      <w:pPr>
        <w:pStyle w:val="NoSpacing"/>
        <w:rPr>
          <w:rFonts w:ascii="Times New Roman" w:hAnsi="Times New Roman" w:cs="Times New Roman"/>
          <w:sz w:val="20"/>
          <w:szCs w:val="20"/>
          <w:lang w:val="sr-Cyrl-CS"/>
        </w:rPr>
      </w:pPr>
      <w:r w:rsidRPr="00FA249B">
        <w:rPr>
          <w:rFonts w:ascii="Times New Roman" w:hAnsi="Times New Roman" w:cs="Times New Roman"/>
          <w:sz w:val="20"/>
          <w:szCs w:val="20"/>
          <w:lang w:val="sr-Cyrl-CS"/>
        </w:rPr>
        <w:t>-ремнице лифтова израђене од легуре алуминијума по почетној цени од 100 дин/кг</w:t>
      </w:r>
    </w:p>
    <w:p w:rsidR="00464B71" w:rsidRPr="00FA249B" w:rsidRDefault="00464B71" w:rsidP="00464B71">
      <w:pPr>
        <w:pStyle w:val="NoSpacing"/>
        <w:rPr>
          <w:rFonts w:ascii="Times New Roman" w:hAnsi="Times New Roman" w:cs="Times New Roman"/>
          <w:sz w:val="20"/>
          <w:szCs w:val="20"/>
          <w:lang w:val="sr-Cyrl-CS"/>
        </w:rPr>
      </w:pPr>
      <w:r w:rsidRPr="00FA249B">
        <w:rPr>
          <w:rFonts w:ascii="Times New Roman" w:hAnsi="Times New Roman" w:cs="Times New Roman"/>
          <w:sz w:val="20"/>
          <w:szCs w:val="20"/>
          <w:lang w:val="sr-Cyrl-CS"/>
        </w:rPr>
        <w:t>-мотори од  лифтова почетна цена 50 дин/кг;</w:t>
      </w:r>
    </w:p>
    <w:p w:rsidR="00464B71" w:rsidRPr="00FA249B" w:rsidRDefault="00464B71" w:rsidP="00464B71">
      <w:pPr>
        <w:pStyle w:val="NoSpacing"/>
        <w:rPr>
          <w:rFonts w:ascii="Times New Roman" w:hAnsi="Times New Roman" w:cs="Times New Roman"/>
          <w:sz w:val="20"/>
          <w:szCs w:val="20"/>
          <w:lang w:val="sr-Cyrl-CS"/>
        </w:rPr>
      </w:pPr>
      <w:r w:rsidRPr="00FA249B">
        <w:rPr>
          <w:rFonts w:ascii="Times New Roman" w:hAnsi="Times New Roman" w:cs="Times New Roman"/>
          <w:sz w:val="20"/>
          <w:szCs w:val="20"/>
          <w:lang w:val="sr-Cyrl-CS"/>
        </w:rPr>
        <w:t>-сви остали делови лифтова  почетна цена  28 дин/кг</w:t>
      </w:r>
    </w:p>
    <w:p w:rsidR="00464B71" w:rsidRPr="00FA249B" w:rsidRDefault="00464B71" w:rsidP="00464B71">
      <w:pPr>
        <w:pStyle w:val="NoSpacing"/>
        <w:rPr>
          <w:rFonts w:ascii="Times New Roman" w:hAnsi="Times New Roman" w:cs="Times New Roman"/>
          <w:sz w:val="20"/>
          <w:szCs w:val="20"/>
          <w:lang w:val="sr-Cyrl-CS"/>
        </w:rPr>
      </w:pPr>
      <w:r w:rsidRPr="00FA249B">
        <w:rPr>
          <w:rFonts w:ascii="Times New Roman" w:hAnsi="Times New Roman" w:cs="Times New Roman"/>
          <w:b/>
          <w:sz w:val="20"/>
          <w:szCs w:val="20"/>
          <w:lang w:val="sr-Cyrl-CS"/>
        </w:rPr>
        <w:t>ПАРТИЈА 2</w:t>
      </w:r>
      <w:r w:rsidRPr="00FA249B">
        <w:rPr>
          <w:rFonts w:ascii="Times New Roman" w:hAnsi="Times New Roman" w:cs="Times New Roman"/>
          <w:sz w:val="20"/>
          <w:szCs w:val="20"/>
          <w:lang w:val="sr-Cyrl-CS"/>
        </w:rPr>
        <w:t>: Тлачна посуда бојлера запремине 5000 литара комада 3</w:t>
      </w:r>
    </w:p>
    <w:p w:rsidR="00464B71" w:rsidRPr="00FA249B" w:rsidRDefault="00464B71" w:rsidP="00464B71">
      <w:pPr>
        <w:pStyle w:val="NoSpacing"/>
        <w:rPr>
          <w:rFonts w:ascii="Times New Roman" w:hAnsi="Times New Roman" w:cs="Times New Roman"/>
          <w:sz w:val="20"/>
          <w:szCs w:val="20"/>
          <w:lang w:val="sr-Cyrl-CS"/>
        </w:rPr>
      </w:pPr>
      <w:r w:rsidRPr="00FA249B">
        <w:rPr>
          <w:rFonts w:ascii="Times New Roman" w:hAnsi="Times New Roman" w:cs="Times New Roman"/>
          <w:sz w:val="20"/>
          <w:szCs w:val="20"/>
          <w:lang w:val="sr-Cyrl-CS"/>
        </w:rPr>
        <w:t>-Почетна цена је 28 дин/кг</w:t>
      </w:r>
    </w:p>
    <w:p w:rsidR="00464B71" w:rsidRPr="00FA249B" w:rsidRDefault="00464B71" w:rsidP="00464B71">
      <w:pPr>
        <w:pStyle w:val="NoSpacing"/>
        <w:rPr>
          <w:rFonts w:ascii="Times New Roman" w:hAnsi="Times New Roman" w:cs="Times New Roman"/>
          <w:sz w:val="20"/>
          <w:szCs w:val="20"/>
          <w:lang w:val="sr-Cyrl-CS"/>
        </w:rPr>
      </w:pPr>
      <w:r w:rsidRPr="00FA249B">
        <w:rPr>
          <w:rFonts w:ascii="Times New Roman" w:hAnsi="Times New Roman" w:cs="Times New Roman"/>
          <w:b/>
          <w:sz w:val="20"/>
          <w:szCs w:val="20"/>
          <w:lang w:val="sr-Cyrl-CS"/>
        </w:rPr>
        <w:t>ПАРТИЈА 3</w:t>
      </w:r>
      <w:r w:rsidRPr="00FA249B">
        <w:rPr>
          <w:rFonts w:ascii="Times New Roman" w:hAnsi="Times New Roman" w:cs="Times New Roman"/>
          <w:sz w:val="20"/>
          <w:szCs w:val="20"/>
          <w:lang w:val="sr-Cyrl-CS"/>
        </w:rPr>
        <w:t>: Тлачна посуда бојлера запремине 2000 литара комада 1</w:t>
      </w:r>
    </w:p>
    <w:p w:rsidR="00464B71" w:rsidRPr="00FA249B" w:rsidRDefault="00464B71" w:rsidP="00464B71">
      <w:pPr>
        <w:pStyle w:val="NoSpacing"/>
        <w:rPr>
          <w:rFonts w:ascii="Times New Roman" w:hAnsi="Times New Roman" w:cs="Times New Roman"/>
          <w:sz w:val="20"/>
          <w:szCs w:val="20"/>
          <w:lang w:val="sr-Cyrl-CS"/>
        </w:rPr>
      </w:pPr>
      <w:r w:rsidRPr="00FA249B">
        <w:rPr>
          <w:rFonts w:ascii="Times New Roman" w:hAnsi="Times New Roman" w:cs="Times New Roman"/>
          <w:sz w:val="20"/>
          <w:szCs w:val="20"/>
          <w:lang w:val="sr-Cyrl-CS"/>
        </w:rPr>
        <w:t>-Почетна цена је 28дин/кг</w:t>
      </w:r>
    </w:p>
    <w:p w:rsidR="00464B71" w:rsidRPr="00FA249B" w:rsidRDefault="00464B71" w:rsidP="00464B71">
      <w:pPr>
        <w:pStyle w:val="NoSpacing"/>
        <w:rPr>
          <w:rFonts w:ascii="Times New Roman" w:hAnsi="Times New Roman" w:cs="Times New Roman"/>
          <w:sz w:val="20"/>
          <w:szCs w:val="20"/>
          <w:lang w:val="sr-Cyrl-CS"/>
        </w:rPr>
      </w:pPr>
      <w:r w:rsidRPr="00FA249B">
        <w:rPr>
          <w:rFonts w:ascii="Times New Roman" w:hAnsi="Times New Roman" w:cs="Times New Roman"/>
          <w:b/>
          <w:sz w:val="20"/>
          <w:szCs w:val="20"/>
          <w:lang w:val="sr-Cyrl-CS"/>
        </w:rPr>
        <w:t>ПАРТИЈА 4</w:t>
      </w:r>
      <w:r w:rsidRPr="00FA249B">
        <w:rPr>
          <w:rFonts w:ascii="Times New Roman" w:hAnsi="Times New Roman" w:cs="Times New Roman"/>
          <w:sz w:val="20"/>
          <w:szCs w:val="20"/>
          <w:lang w:val="sr-Cyrl-CS"/>
        </w:rPr>
        <w:t>: Цеви за топловодно грејање разичитог попречног пресека</w:t>
      </w:r>
    </w:p>
    <w:p w:rsidR="00464B71" w:rsidRPr="00FA249B" w:rsidRDefault="00464B71" w:rsidP="00464B71">
      <w:pPr>
        <w:pStyle w:val="NoSpacing"/>
        <w:rPr>
          <w:rFonts w:ascii="Times New Roman" w:hAnsi="Times New Roman" w:cs="Times New Roman"/>
          <w:sz w:val="20"/>
          <w:szCs w:val="20"/>
          <w:lang w:val="sr-Cyrl-CS"/>
        </w:rPr>
      </w:pPr>
      <w:r w:rsidRPr="00FA249B">
        <w:rPr>
          <w:rFonts w:ascii="Times New Roman" w:hAnsi="Times New Roman" w:cs="Times New Roman"/>
          <w:sz w:val="20"/>
          <w:szCs w:val="20"/>
          <w:lang w:val="sr-Cyrl-CS"/>
        </w:rPr>
        <w:t>-Почетна цена је 28дин/кг</w:t>
      </w:r>
    </w:p>
    <w:p w:rsidR="00464B71" w:rsidRPr="00FA249B" w:rsidRDefault="00464B71" w:rsidP="00464B71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FA249B">
        <w:rPr>
          <w:rFonts w:ascii="Times New Roman" w:hAnsi="Times New Roman" w:cs="Times New Roman"/>
          <w:b/>
          <w:sz w:val="20"/>
          <w:szCs w:val="20"/>
          <w:lang w:val="sr-Cyrl-CS"/>
        </w:rPr>
        <w:t>ПАРТИЈА 5:</w:t>
      </w:r>
      <w:r w:rsidRPr="00FA249B">
        <w:rPr>
          <w:rFonts w:ascii="Times New Roman" w:hAnsi="Times New Roman" w:cs="Times New Roman"/>
          <w:sz w:val="20"/>
          <w:szCs w:val="20"/>
          <w:lang w:val="sr-Cyrl-CS"/>
        </w:rPr>
        <w:t xml:space="preserve"> Топловодни котао производње „ЕМО“ Цеље капацитета 2,32MW комада 3</w:t>
      </w:r>
    </w:p>
    <w:p w:rsidR="00464B71" w:rsidRPr="00FA249B" w:rsidRDefault="00464B71" w:rsidP="00464B71">
      <w:pPr>
        <w:pStyle w:val="NoSpacing"/>
        <w:rPr>
          <w:rFonts w:ascii="Times New Roman" w:hAnsi="Times New Roman" w:cs="Times New Roman"/>
          <w:sz w:val="20"/>
          <w:szCs w:val="20"/>
          <w:lang w:val="sr-Cyrl-CS"/>
        </w:rPr>
      </w:pPr>
      <w:r w:rsidRPr="00FA249B">
        <w:rPr>
          <w:rFonts w:ascii="Times New Roman" w:hAnsi="Times New Roman" w:cs="Times New Roman"/>
          <w:sz w:val="20"/>
          <w:szCs w:val="20"/>
          <w:lang w:val="sr-Cyrl-CS"/>
        </w:rPr>
        <w:t>-Почетна цена је 250.000 дин/по комаду</w:t>
      </w:r>
    </w:p>
    <w:p w:rsidR="00464B71" w:rsidRPr="00FA249B" w:rsidRDefault="00464B71" w:rsidP="00464B71">
      <w:pPr>
        <w:pStyle w:val="NoSpacing"/>
        <w:rPr>
          <w:rFonts w:ascii="Times New Roman" w:hAnsi="Times New Roman" w:cs="Times New Roman"/>
          <w:sz w:val="20"/>
          <w:szCs w:val="20"/>
          <w:lang w:val="sr-Cyrl-CS"/>
        </w:rPr>
      </w:pPr>
      <w:r w:rsidRPr="00FA249B">
        <w:rPr>
          <w:rFonts w:ascii="Times New Roman" w:hAnsi="Times New Roman" w:cs="Times New Roman"/>
          <w:b/>
          <w:sz w:val="20"/>
          <w:szCs w:val="20"/>
          <w:lang w:val="sr-Cyrl-CS"/>
        </w:rPr>
        <w:t>ПАРТИЈА 6</w:t>
      </w:r>
      <w:r w:rsidRPr="00FA249B">
        <w:rPr>
          <w:rFonts w:ascii="Times New Roman" w:hAnsi="Times New Roman" w:cs="Times New Roman"/>
          <w:sz w:val="20"/>
          <w:szCs w:val="20"/>
          <w:lang w:val="sr-Cyrl-CS"/>
        </w:rPr>
        <w:t>: Старе челичне предизоловане црне цеви и кривине различитог попречног</w:t>
      </w:r>
    </w:p>
    <w:p w:rsidR="00464B71" w:rsidRPr="00FA249B" w:rsidRDefault="00464B71" w:rsidP="00464B71">
      <w:pPr>
        <w:pStyle w:val="NoSpacing"/>
        <w:rPr>
          <w:rFonts w:ascii="Times New Roman" w:hAnsi="Times New Roman" w:cs="Times New Roman"/>
          <w:sz w:val="20"/>
          <w:szCs w:val="20"/>
          <w:lang w:val="sr-Cyrl-CS"/>
        </w:rPr>
      </w:pPr>
      <w:r w:rsidRPr="00FA249B">
        <w:rPr>
          <w:rFonts w:ascii="Times New Roman" w:hAnsi="Times New Roman" w:cs="Times New Roman"/>
          <w:sz w:val="20"/>
          <w:szCs w:val="20"/>
          <w:lang w:val="sr-Cyrl-CS"/>
        </w:rPr>
        <w:t xml:space="preserve"> -Почетна цена је 30 дин/кг</w:t>
      </w:r>
    </w:p>
    <w:p w:rsidR="00464B71" w:rsidRPr="00FA249B" w:rsidRDefault="00464B71" w:rsidP="00464B71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FA249B">
        <w:rPr>
          <w:rFonts w:ascii="Times New Roman" w:hAnsi="Times New Roman" w:cs="Times New Roman"/>
          <w:b/>
          <w:sz w:val="20"/>
          <w:szCs w:val="20"/>
          <w:lang w:val="sr-Cyrl-CS"/>
        </w:rPr>
        <w:t>ПАРТИЈА 7</w:t>
      </w:r>
      <w:r w:rsidRPr="00FA249B">
        <w:rPr>
          <w:rFonts w:ascii="Times New Roman" w:hAnsi="Times New Roman" w:cs="Times New Roman"/>
          <w:sz w:val="20"/>
          <w:szCs w:val="20"/>
          <w:lang w:val="sr-Cyrl-CS"/>
        </w:rPr>
        <w:t>: Болеснички кревети од челичног материјала</w:t>
      </w:r>
    </w:p>
    <w:p w:rsidR="00464B71" w:rsidRPr="00FA249B" w:rsidRDefault="00464B71" w:rsidP="00464B71">
      <w:pPr>
        <w:pStyle w:val="NoSpacing"/>
        <w:rPr>
          <w:rFonts w:ascii="Times New Roman" w:hAnsi="Times New Roman" w:cs="Times New Roman"/>
          <w:sz w:val="20"/>
          <w:szCs w:val="20"/>
          <w:lang w:val="sr-Cyrl-CS"/>
        </w:rPr>
      </w:pPr>
      <w:r w:rsidRPr="00FA249B">
        <w:rPr>
          <w:rFonts w:ascii="Times New Roman" w:hAnsi="Times New Roman" w:cs="Times New Roman"/>
          <w:sz w:val="20"/>
          <w:szCs w:val="20"/>
          <w:lang w:val="sr-Cyrl-CS"/>
        </w:rPr>
        <w:t xml:space="preserve"> -Почетна цена је 28 дин/кг</w:t>
      </w:r>
    </w:p>
    <w:p w:rsidR="00464B71" w:rsidRPr="00FA249B" w:rsidRDefault="00464B71" w:rsidP="00464B71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FA249B">
        <w:rPr>
          <w:rFonts w:ascii="Times New Roman" w:hAnsi="Times New Roman" w:cs="Times New Roman"/>
          <w:b/>
          <w:sz w:val="20"/>
          <w:szCs w:val="20"/>
          <w:lang w:val="sr-Cyrl-CS"/>
        </w:rPr>
        <w:t>ПАРТИЈА 8</w:t>
      </w:r>
      <w:r w:rsidRPr="00FA249B">
        <w:rPr>
          <w:rFonts w:ascii="Times New Roman" w:hAnsi="Times New Roman" w:cs="Times New Roman"/>
          <w:sz w:val="20"/>
          <w:szCs w:val="20"/>
          <w:lang w:val="sr-Cyrl-CS"/>
        </w:rPr>
        <w:t>: Болеснички кревети,  столице  или надказне од алуминијумског  материјала</w:t>
      </w:r>
    </w:p>
    <w:p w:rsidR="00464B71" w:rsidRPr="00FA249B" w:rsidRDefault="00464B71" w:rsidP="00464B71">
      <w:pPr>
        <w:pStyle w:val="NoSpacing"/>
        <w:rPr>
          <w:rFonts w:ascii="Times New Roman" w:hAnsi="Times New Roman" w:cs="Times New Roman"/>
          <w:sz w:val="20"/>
          <w:szCs w:val="20"/>
          <w:lang w:val="sr-Cyrl-CS"/>
        </w:rPr>
      </w:pPr>
      <w:r w:rsidRPr="00FA249B">
        <w:rPr>
          <w:rFonts w:ascii="Times New Roman" w:hAnsi="Times New Roman" w:cs="Times New Roman"/>
          <w:sz w:val="20"/>
          <w:szCs w:val="20"/>
          <w:lang w:val="sr-Cyrl-CS"/>
        </w:rPr>
        <w:t xml:space="preserve"> -Почетна цена је 100 дин/кг</w:t>
      </w:r>
    </w:p>
    <w:p w:rsidR="00464B71" w:rsidRPr="00FA249B" w:rsidRDefault="00464B71" w:rsidP="00464B71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FA249B">
        <w:rPr>
          <w:rFonts w:ascii="Times New Roman" w:hAnsi="Times New Roman" w:cs="Times New Roman"/>
          <w:b/>
          <w:sz w:val="20"/>
          <w:szCs w:val="20"/>
          <w:lang w:val="sr-Cyrl-CS"/>
        </w:rPr>
        <w:t>ПАРТИЈА 9</w:t>
      </w:r>
      <w:r w:rsidRPr="00FA249B">
        <w:rPr>
          <w:rFonts w:ascii="Times New Roman" w:hAnsi="Times New Roman" w:cs="Times New Roman"/>
          <w:sz w:val="20"/>
          <w:szCs w:val="20"/>
          <w:lang w:val="sr-Cyrl-CS"/>
        </w:rPr>
        <w:t>: Металне надказне и оквири од  металних односно челичних врата  и прозора</w:t>
      </w:r>
    </w:p>
    <w:p w:rsidR="00464B71" w:rsidRPr="00FA249B" w:rsidRDefault="00464B71" w:rsidP="00464B71">
      <w:pPr>
        <w:pStyle w:val="NoSpacing"/>
        <w:rPr>
          <w:rFonts w:ascii="Times New Roman" w:hAnsi="Times New Roman" w:cs="Times New Roman"/>
          <w:sz w:val="20"/>
          <w:szCs w:val="20"/>
          <w:lang w:val="sr-Cyrl-CS"/>
        </w:rPr>
      </w:pPr>
      <w:r w:rsidRPr="00FA249B">
        <w:rPr>
          <w:rFonts w:ascii="Times New Roman" w:hAnsi="Times New Roman" w:cs="Times New Roman"/>
          <w:sz w:val="20"/>
          <w:szCs w:val="20"/>
          <w:lang w:val="sr-Cyrl-CS"/>
        </w:rPr>
        <w:t xml:space="preserve"> -Почетна цена је 28 дин/кг</w:t>
      </w:r>
    </w:p>
    <w:p w:rsidR="00464B71" w:rsidRPr="00B4063E" w:rsidRDefault="00464B71" w:rsidP="00B4063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sr-Cyrl-CS"/>
        </w:rPr>
      </w:pPr>
      <w:r w:rsidRPr="00FA249B">
        <w:rPr>
          <w:rFonts w:ascii="Times New Roman" w:eastAsia="Times New Roman" w:hAnsi="Times New Roman" w:cs="Times New Roman"/>
          <w:b/>
          <w:sz w:val="20"/>
          <w:szCs w:val="20"/>
          <w:u w:val="single"/>
          <w:lang w:val="sr-Cyrl-CS"/>
        </w:rPr>
        <w:t>Напомена</w:t>
      </w:r>
      <w:r w:rsidRPr="00FA249B">
        <w:rPr>
          <w:rFonts w:ascii="Times New Roman" w:eastAsia="Times New Roman" w:hAnsi="Times New Roman" w:cs="Times New Roman"/>
          <w:b/>
          <w:sz w:val="20"/>
          <w:szCs w:val="20"/>
          <w:lang w:val="sr-Cyrl-CS"/>
        </w:rPr>
        <w:t>:</w:t>
      </w:r>
      <w:r w:rsidRPr="00FA249B">
        <w:rPr>
          <w:rFonts w:ascii="Times New Roman" w:eastAsia="Times New Roman" w:hAnsi="Times New Roman" w:cs="Times New Roman"/>
          <w:sz w:val="20"/>
          <w:szCs w:val="20"/>
          <w:lang w:val="sr-Cyrl-CS"/>
        </w:rPr>
        <w:t xml:space="preserve"> тежина за предмет продаје од Партије 1. до  Партије 9. ће бити проверавана на баждареној ваги у тренутку преузимања.Цене не подлежу ПДВ-у.Учесник лицитације може да поднесе пријаву за </w:t>
      </w:r>
      <w:r w:rsidRPr="00FA249B">
        <w:rPr>
          <w:rFonts w:ascii="Times New Roman" w:eastAsia="Times New Roman" w:hAnsi="Times New Roman" w:cs="Times New Roman"/>
          <w:sz w:val="20"/>
          <w:szCs w:val="20"/>
          <w:lang w:val="sr-Latn-CS"/>
        </w:rPr>
        <w:t>j</w:t>
      </w:r>
      <w:r w:rsidRPr="00FA249B">
        <w:rPr>
          <w:rFonts w:ascii="Times New Roman" w:eastAsia="Times New Roman" w:hAnsi="Times New Roman" w:cs="Times New Roman"/>
          <w:sz w:val="20"/>
          <w:szCs w:val="20"/>
          <w:lang w:val="sr-Cyrl-CS"/>
        </w:rPr>
        <w:t>едан или више предмета продаје</w:t>
      </w:r>
      <w:r w:rsidRPr="00FA249B">
        <w:rPr>
          <w:rFonts w:ascii="Times New Roman" w:eastAsia="Times New Roman" w:hAnsi="Times New Roman" w:cs="Times New Roman"/>
          <w:sz w:val="20"/>
          <w:szCs w:val="20"/>
          <w:lang w:val="sr-Latn-CS"/>
        </w:rPr>
        <w:t>.</w:t>
      </w:r>
      <w:proofErr w:type="spell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Пријава</w:t>
      </w:r>
      <w:proofErr w:type="spell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се</w:t>
      </w:r>
      <w:proofErr w:type="spell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може</w:t>
      </w:r>
      <w:proofErr w:type="spell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поднети</w:t>
      </w:r>
      <w:proofErr w:type="spell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путем</w:t>
      </w:r>
      <w:proofErr w:type="spell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поште</w:t>
      </w:r>
      <w:proofErr w:type="spell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или</w:t>
      </w:r>
      <w:proofErr w:type="spell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лично</w:t>
      </w:r>
      <w:proofErr w:type="spell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на</w:t>
      </w:r>
      <w:proofErr w:type="spell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адресу</w:t>
      </w:r>
      <w:proofErr w:type="spell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: </w:t>
      </w:r>
    </w:p>
    <w:p w:rsidR="00464B71" w:rsidRPr="00FA249B" w:rsidRDefault="00464B71" w:rsidP="00464B7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CS"/>
        </w:rPr>
      </w:pPr>
      <w:proofErr w:type="spellStart"/>
      <w:r w:rsidRPr="00FA249B">
        <w:rPr>
          <w:rFonts w:ascii="Times New Roman" w:hAnsi="Times New Roman" w:cs="Times New Roman"/>
          <w:b/>
          <w:color w:val="1A1617"/>
          <w:sz w:val="20"/>
          <w:szCs w:val="20"/>
          <w:shd w:val="clear" w:color="auto" w:fill="FFFFFF" w:themeFill="background1"/>
        </w:rPr>
        <w:t>Здравствени</w:t>
      </w:r>
      <w:proofErr w:type="spellEnd"/>
      <w:r w:rsidRPr="00FA249B">
        <w:rPr>
          <w:rFonts w:ascii="Times New Roman" w:hAnsi="Times New Roman" w:cs="Times New Roman"/>
          <w:b/>
          <w:color w:val="1A1617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b/>
          <w:color w:val="1A1617"/>
          <w:sz w:val="20"/>
          <w:szCs w:val="20"/>
          <w:shd w:val="clear" w:color="auto" w:fill="FFFFFF" w:themeFill="background1"/>
        </w:rPr>
        <w:t>центар</w:t>
      </w:r>
      <w:proofErr w:type="spellEnd"/>
      <w:r w:rsidRPr="00FA249B">
        <w:rPr>
          <w:rFonts w:ascii="Times New Roman" w:hAnsi="Times New Roman" w:cs="Times New Roman"/>
          <w:b/>
          <w:color w:val="1A1617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b/>
          <w:color w:val="1A1617"/>
          <w:sz w:val="20"/>
          <w:szCs w:val="20"/>
          <w:shd w:val="clear" w:color="auto" w:fill="FFFFFF" w:themeFill="background1"/>
        </w:rPr>
        <w:t>Врање</w:t>
      </w:r>
      <w:proofErr w:type="spellEnd"/>
      <w:r w:rsidRPr="00FA249B">
        <w:rPr>
          <w:rFonts w:ascii="Times New Roman" w:hAnsi="Times New Roman" w:cs="Times New Roman"/>
          <w:b/>
          <w:color w:val="1A1617"/>
          <w:sz w:val="20"/>
          <w:szCs w:val="20"/>
          <w:shd w:val="clear" w:color="auto" w:fill="FFFFFF" w:themeFill="background1"/>
        </w:rPr>
        <w:t xml:space="preserve">, </w:t>
      </w:r>
      <w:proofErr w:type="spellStart"/>
      <w:r w:rsidRPr="00FA249B">
        <w:rPr>
          <w:rFonts w:ascii="Times New Roman" w:hAnsi="Times New Roman" w:cs="Times New Roman"/>
          <w:b/>
          <w:color w:val="1A1617"/>
          <w:sz w:val="20"/>
          <w:szCs w:val="20"/>
          <w:shd w:val="clear" w:color="auto" w:fill="FFFFFF" w:themeFill="background1"/>
        </w:rPr>
        <w:t>Јована</w:t>
      </w:r>
      <w:proofErr w:type="spellEnd"/>
      <w:r w:rsidRPr="00FA249B">
        <w:rPr>
          <w:rFonts w:ascii="Times New Roman" w:hAnsi="Times New Roman" w:cs="Times New Roman"/>
          <w:b/>
          <w:color w:val="1A1617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b/>
          <w:color w:val="1A1617"/>
          <w:sz w:val="20"/>
          <w:szCs w:val="20"/>
          <w:shd w:val="clear" w:color="auto" w:fill="FFFFFF" w:themeFill="background1"/>
        </w:rPr>
        <w:t>Јанковића</w:t>
      </w:r>
      <w:proofErr w:type="spellEnd"/>
      <w:r w:rsidRPr="00FA249B">
        <w:rPr>
          <w:rFonts w:ascii="Times New Roman" w:hAnsi="Times New Roman" w:cs="Times New Roman"/>
          <w:b/>
          <w:color w:val="1A1617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b/>
          <w:color w:val="1A1617"/>
          <w:sz w:val="20"/>
          <w:szCs w:val="20"/>
          <w:shd w:val="clear" w:color="auto" w:fill="FFFFFF" w:themeFill="background1"/>
        </w:rPr>
        <w:t>Лунге</w:t>
      </w:r>
      <w:proofErr w:type="spellEnd"/>
      <w:r w:rsidRPr="00FA249B">
        <w:rPr>
          <w:rFonts w:ascii="Times New Roman" w:hAnsi="Times New Roman" w:cs="Times New Roman"/>
          <w:b/>
          <w:color w:val="1A1617"/>
          <w:sz w:val="20"/>
          <w:szCs w:val="20"/>
          <w:shd w:val="clear" w:color="auto" w:fill="FFFFFF" w:themeFill="background1"/>
        </w:rPr>
        <w:t xml:space="preserve"> 1, 17500 </w:t>
      </w:r>
      <w:proofErr w:type="spellStart"/>
      <w:r w:rsidRPr="00FA249B">
        <w:rPr>
          <w:rFonts w:ascii="Times New Roman" w:hAnsi="Times New Roman" w:cs="Times New Roman"/>
          <w:b/>
          <w:color w:val="1A1617"/>
          <w:sz w:val="20"/>
          <w:szCs w:val="20"/>
          <w:shd w:val="clear" w:color="auto" w:fill="FFFFFF" w:themeFill="background1"/>
        </w:rPr>
        <w:t>Врање</w:t>
      </w:r>
      <w:proofErr w:type="spellEnd"/>
    </w:p>
    <w:p w:rsidR="00464B71" w:rsidRPr="00B4063E" w:rsidRDefault="00464B71" w:rsidP="00464B71">
      <w:pPr>
        <w:shd w:val="clear" w:color="auto" w:fill="FFFFFF" w:themeFill="background1"/>
        <w:spacing w:after="0" w:line="240" w:lineRule="auto"/>
        <w:jc w:val="both"/>
        <w:rPr>
          <w:rFonts w:cs="Times New Roman"/>
          <w:color w:val="1A1617"/>
          <w:sz w:val="20"/>
          <w:szCs w:val="20"/>
          <w:shd w:val="clear" w:color="auto" w:fill="FFFFFF" w:themeFill="background1"/>
          <w:lang/>
        </w:rPr>
      </w:pPr>
      <w:proofErr w:type="spell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Пријаву</w:t>
      </w:r>
      <w:proofErr w:type="spell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за</w:t>
      </w:r>
      <w:proofErr w:type="spell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учешће</w:t>
      </w:r>
      <w:proofErr w:type="spell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треба</w:t>
      </w:r>
      <w:proofErr w:type="spell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поднети</w:t>
      </w:r>
      <w:proofErr w:type="spell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у </w:t>
      </w:r>
      <w:proofErr w:type="spell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запечаћеној</w:t>
      </w:r>
      <w:proofErr w:type="spell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коверти</w:t>
      </w:r>
      <w:proofErr w:type="spell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са</w:t>
      </w:r>
      <w:proofErr w:type="spell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назнаком</w:t>
      </w:r>
      <w:proofErr w:type="spell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: </w:t>
      </w:r>
    </w:p>
    <w:p w:rsidR="00464B71" w:rsidRPr="00FA249B" w:rsidRDefault="00464B71" w:rsidP="00B4063E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CS"/>
        </w:rPr>
      </w:pPr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„ПРИЈАВА ЗА УЧЕШЋЕ НА ЛИЦИТАЦИЈ</w:t>
      </w:r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CS"/>
        </w:rPr>
        <w:t xml:space="preserve">И ЗА РАСХОДОВАНУ НЕМЕДИЦИНСКУ </w:t>
      </w:r>
      <w:proofErr w:type="gram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CS"/>
        </w:rPr>
        <w:t>ОПРЕМУ ,</w:t>
      </w:r>
      <w:proofErr w:type="gram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CS"/>
        </w:rPr>
        <w:t xml:space="preserve"> за партију под бројем _______ „</w:t>
      </w:r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.</w:t>
      </w:r>
    </w:p>
    <w:p w:rsidR="00464B71" w:rsidRPr="00FA249B" w:rsidRDefault="00464B71" w:rsidP="00464B7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CS"/>
        </w:rPr>
      </w:pPr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  </w:t>
      </w:r>
      <w:proofErr w:type="spell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Пријава</w:t>
      </w:r>
      <w:proofErr w:type="spell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се</w:t>
      </w:r>
      <w:proofErr w:type="spell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сматра</w:t>
      </w:r>
      <w:proofErr w:type="spell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б</w:t>
      </w:r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CS"/>
        </w:rPr>
        <w:t>ла</w:t>
      </w:r>
      <w:proofErr w:type="spell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говременом</w:t>
      </w:r>
      <w:proofErr w:type="spell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ако</w:t>
      </w:r>
      <w:proofErr w:type="spell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је</w:t>
      </w:r>
      <w:proofErr w:type="spell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примљена</w:t>
      </w:r>
      <w:proofErr w:type="spell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у </w:t>
      </w:r>
      <w:proofErr w:type="spell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писарници</w:t>
      </w:r>
      <w:proofErr w:type="spell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ЗЦ </w:t>
      </w:r>
      <w:proofErr w:type="spell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Врање</w:t>
      </w:r>
      <w:proofErr w:type="spell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</w:t>
      </w:r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BA"/>
        </w:rPr>
        <w:t xml:space="preserve">осмог дана од објављивања у средсвима јавног информисања (дневни лист „Данас“ </w:t>
      </w:r>
      <w:proofErr w:type="gram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BA"/>
        </w:rPr>
        <w:t>)  до</w:t>
      </w:r>
      <w:proofErr w:type="gram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BA"/>
        </w:rPr>
        <w:t xml:space="preserve"> 11.00 часова</w:t>
      </w:r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.   </w:t>
      </w:r>
    </w:p>
    <w:p w:rsidR="00464B71" w:rsidRPr="00FA249B" w:rsidRDefault="00464B71" w:rsidP="00464B7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CS"/>
        </w:rPr>
      </w:pPr>
      <w:r w:rsidRPr="00FA249B">
        <w:rPr>
          <w:rFonts w:ascii="Times New Roman" w:hAnsi="Times New Roman" w:cs="Times New Roman"/>
          <w:sz w:val="20"/>
          <w:szCs w:val="20"/>
        </w:rPr>
        <w:t xml:space="preserve">  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Увид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у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предмет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продаје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биће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омогућен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свим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заинтересованим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лицима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сваког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радног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дана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од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r w:rsidRPr="00FA249B">
        <w:rPr>
          <w:rFonts w:ascii="Times New Roman" w:hAnsi="Times New Roman" w:cs="Times New Roman"/>
          <w:sz w:val="20"/>
          <w:szCs w:val="20"/>
          <w:lang w:val="sr-Cyrl-BA"/>
        </w:rPr>
        <w:t>11.00</w:t>
      </w:r>
      <w:r w:rsidRPr="00FA249B">
        <w:rPr>
          <w:rFonts w:ascii="Times New Roman" w:hAnsi="Times New Roman" w:cs="Times New Roman"/>
          <w:sz w:val="20"/>
          <w:szCs w:val="20"/>
        </w:rPr>
        <w:t xml:space="preserve"> – 1</w:t>
      </w:r>
      <w:r w:rsidRPr="00FA249B">
        <w:rPr>
          <w:rFonts w:ascii="Times New Roman" w:hAnsi="Times New Roman" w:cs="Times New Roman"/>
          <w:sz w:val="20"/>
          <w:szCs w:val="20"/>
          <w:lang w:val="sr-Cyrl-CS"/>
        </w:rPr>
        <w:t>2</w:t>
      </w:r>
      <w:r w:rsidRPr="00FA249B">
        <w:rPr>
          <w:rFonts w:ascii="Times New Roman" w:hAnsi="Times New Roman" w:cs="Times New Roman"/>
          <w:sz w:val="20"/>
          <w:szCs w:val="20"/>
          <w:lang w:val="sr-Cyrl-BA"/>
        </w:rPr>
        <w:t>.00</w:t>
      </w:r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часова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уз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предходну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најаву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на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тел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>: 06</w:t>
      </w:r>
      <w:r w:rsidRPr="00FA249B">
        <w:rPr>
          <w:rFonts w:ascii="Times New Roman" w:hAnsi="Times New Roman" w:cs="Times New Roman"/>
          <w:sz w:val="20"/>
          <w:szCs w:val="20"/>
          <w:lang w:val="sr-Cyrl-BA"/>
        </w:rPr>
        <w:t>4</w:t>
      </w:r>
      <w:r w:rsidRPr="00FA249B">
        <w:rPr>
          <w:rFonts w:ascii="Times New Roman" w:hAnsi="Times New Roman" w:cs="Times New Roman"/>
          <w:sz w:val="20"/>
          <w:szCs w:val="20"/>
        </w:rPr>
        <w:t>/866-3-</w:t>
      </w:r>
      <w:proofErr w:type="gramStart"/>
      <w:r w:rsidRPr="00FA249B">
        <w:rPr>
          <w:rFonts w:ascii="Times New Roman" w:hAnsi="Times New Roman" w:cs="Times New Roman"/>
          <w:sz w:val="20"/>
          <w:szCs w:val="20"/>
        </w:rPr>
        <w:t>155</w:t>
      </w:r>
      <w:r w:rsidRPr="00FA249B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 w:rsidRPr="00FA249B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Лице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за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контакт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: </w:t>
      </w:r>
      <w:r w:rsidRPr="00FA249B">
        <w:rPr>
          <w:rFonts w:ascii="Times New Roman" w:hAnsi="Times New Roman" w:cs="Times New Roman"/>
          <w:sz w:val="20"/>
          <w:szCs w:val="20"/>
          <w:lang w:val="sr-Cyrl-CS"/>
        </w:rPr>
        <w:t>Љиљана Ристић</w:t>
      </w:r>
    </w:p>
    <w:p w:rsidR="00464B71" w:rsidRPr="00FA249B" w:rsidRDefault="00464B71" w:rsidP="00464B7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249B">
        <w:rPr>
          <w:rFonts w:ascii="Times New Roman" w:hAnsi="Times New Roman" w:cs="Times New Roman"/>
          <w:sz w:val="20"/>
          <w:szCs w:val="20"/>
          <w:lang w:val="sr-Cyrl-BA"/>
        </w:rPr>
        <w:t>Предмет продаје</w:t>
      </w:r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из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овог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огласа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r w:rsidRPr="00FA249B">
        <w:rPr>
          <w:rFonts w:ascii="Times New Roman" w:hAnsi="Times New Roman" w:cs="Times New Roman"/>
          <w:sz w:val="20"/>
          <w:szCs w:val="20"/>
          <w:lang w:val="sr-Cyrl-BA"/>
        </w:rPr>
        <w:t>продаје</w:t>
      </w:r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се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у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виђеном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стању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>.</w:t>
      </w:r>
      <w:r w:rsidRPr="00FA249B">
        <w:rPr>
          <w:rFonts w:ascii="Times New Roman" w:hAnsi="Times New Roman" w:cs="Times New Roman"/>
          <w:sz w:val="20"/>
          <w:szCs w:val="20"/>
          <w:lang w:val="sr-Cyrl-BA"/>
        </w:rPr>
        <w:t xml:space="preserve"> Понуђач подношењем пријаве прихвата услове лицитације.</w:t>
      </w:r>
      <w:proofErr w:type="spellStart"/>
      <w:r w:rsidRPr="00FA249B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>Документација</w:t>
      </w:r>
      <w:proofErr w:type="spellEnd"/>
      <w:r w:rsidRPr="00FA249B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>за</w:t>
      </w:r>
      <w:proofErr w:type="spellEnd"/>
      <w:r w:rsidRPr="00FA249B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>пријаву</w:t>
      </w:r>
      <w:proofErr w:type="spellEnd"/>
      <w:r w:rsidRPr="00FA249B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>по</w:t>
      </w:r>
      <w:proofErr w:type="spellEnd"/>
      <w:r w:rsidRPr="00FA249B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>јавном</w:t>
      </w:r>
      <w:proofErr w:type="spellEnd"/>
      <w:r w:rsidRPr="00FA249B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>огласу</w:t>
      </w:r>
      <w:proofErr w:type="spellEnd"/>
      <w:r w:rsidRPr="00FA249B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>може</w:t>
      </w:r>
      <w:proofErr w:type="spellEnd"/>
      <w:r w:rsidRPr="00FA249B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>се</w:t>
      </w:r>
      <w:proofErr w:type="spellEnd"/>
      <w:r w:rsidRPr="00FA249B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>преузети</w:t>
      </w:r>
      <w:proofErr w:type="spellEnd"/>
      <w:r w:rsidRPr="00FA249B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>са</w:t>
      </w:r>
      <w:proofErr w:type="spellEnd"/>
      <w:r w:rsidRPr="00FA249B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>интернет</w:t>
      </w:r>
      <w:proofErr w:type="spellEnd"/>
      <w:r w:rsidRPr="00FA249B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>странице</w:t>
      </w:r>
      <w:proofErr w:type="spellEnd"/>
      <w:r w:rsidRPr="00FA249B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>Здравственог</w:t>
      </w:r>
      <w:proofErr w:type="spellEnd"/>
      <w:r w:rsidRPr="00FA249B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>центра</w:t>
      </w:r>
      <w:proofErr w:type="spellEnd"/>
      <w:r w:rsidRPr="00FA249B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>Врање</w:t>
      </w:r>
      <w:proofErr w:type="spellEnd"/>
      <w:r w:rsidRPr="00FA249B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 xml:space="preserve"> </w:t>
      </w:r>
      <w:r w:rsidRPr="00FA249B">
        <w:rPr>
          <w:rFonts w:ascii="Times New Roman" w:hAnsi="Times New Roman" w:cs="Times New Roman"/>
          <w:b/>
          <w:sz w:val="20"/>
          <w:szCs w:val="20"/>
          <w:u w:val="single"/>
          <w:shd w:val="clear" w:color="auto" w:fill="FFFFFF" w:themeFill="background1"/>
        </w:rPr>
        <w:t>wwwzcvranje.com</w:t>
      </w:r>
    </w:p>
    <w:p w:rsidR="00464B71" w:rsidRPr="00FA249B" w:rsidRDefault="00464B71" w:rsidP="00464B7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CS"/>
        </w:rPr>
      </w:pPr>
      <w:r w:rsidRPr="00FA249B">
        <w:rPr>
          <w:rFonts w:ascii="Times New Roman" w:hAnsi="Times New Roman" w:cs="Times New Roman"/>
          <w:sz w:val="20"/>
          <w:szCs w:val="20"/>
          <w:lang w:val="sr-Cyrl-CS"/>
        </w:rPr>
        <w:t>Јавно отварање писаних пријава</w:t>
      </w:r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обавиће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се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пред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комисијом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истог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дана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дана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истиче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рок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за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пријем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понуда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са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почетком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у 1</w:t>
      </w:r>
      <w:r w:rsidRPr="00FA249B">
        <w:rPr>
          <w:rFonts w:ascii="Times New Roman" w:hAnsi="Times New Roman" w:cs="Times New Roman"/>
          <w:sz w:val="20"/>
          <w:szCs w:val="20"/>
          <w:lang w:val="sr-Cyrl-BA"/>
        </w:rPr>
        <w:t>2</w:t>
      </w:r>
      <w:r w:rsidRPr="00FA249B">
        <w:rPr>
          <w:rFonts w:ascii="Times New Roman" w:hAnsi="Times New Roman" w:cs="Times New Roman"/>
          <w:sz w:val="20"/>
          <w:szCs w:val="20"/>
        </w:rPr>
        <w:t xml:space="preserve">.00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часова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у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Дому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здравља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Врање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на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другом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спрату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у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великој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сали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464B71" w:rsidRPr="00FA249B" w:rsidRDefault="00464B71" w:rsidP="00464B7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CS"/>
        </w:rPr>
      </w:pP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Право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учешћа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имају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понуђачи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који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доставе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потпуну</w:t>
      </w:r>
      <w:proofErr w:type="spellEnd"/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249B">
        <w:rPr>
          <w:rFonts w:ascii="Times New Roman" w:hAnsi="Times New Roman" w:cs="Times New Roman"/>
          <w:sz w:val="20"/>
          <w:szCs w:val="20"/>
        </w:rPr>
        <w:t>документацију</w:t>
      </w:r>
      <w:proofErr w:type="spellEnd"/>
      <w:r w:rsidRPr="00FA249B">
        <w:rPr>
          <w:rFonts w:ascii="Times New Roman" w:hAnsi="Times New Roman" w:cs="Times New Roman"/>
          <w:sz w:val="20"/>
          <w:szCs w:val="20"/>
          <w:lang w:val="sr-Cyrl-BA"/>
        </w:rPr>
        <w:t>, која мора да садржи:</w:t>
      </w:r>
      <w:r w:rsidRPr="00FA249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64B71" w:rsidRPr="00B4063E" w:rsidRDefault="00464B71" w:rsidP="00464B7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</w:pPr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BA"/>
        </w:rPr>
        <w:t>1) П</w:t>
      </w:r>
      <w:proofErr w:type="spell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ријав</w:t>
      </w:r>
      <w:proofErr w:type="spell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BA"/>
        </w:rPr>
        <w:t>а</w:t>
      </w:r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</w:t>
      </w:r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BA"/>
        </w:rPr>
        <w:t xml:space="preserve">за учешће;2) </w:t>
      </w:r>
      <w:proofErr w:type="spell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Потписан</w:t>
      </w:r>
      <w:proofErr w:type="spell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и </w:t>
      </w:r>
      <w:proofErr w:type="spell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оверен</w:t>
      </w:r>
      <w:proofErr w:type="spell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Модел</w:t>
      </w:r>
      <w:proofErr w:type="spell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уговора</w:t>
      </w:r>
      <w:proofErr w:type="spell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;</w:t>
      </w:r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BA"/>
        </w:rPr>
        <w:t xml:space="preserve">3) </w:t>
      </w:r>
      <w:proofErr w:type="spell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Копија</w:t>
      </w:r>
      <w:proofErr w:type="spell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</w:t>
      </w:r>
      <w:proofErr w:type="spell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регистрацион</w:t>
      </w:r>
      <w:proofErr w:type="spell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BA"/>
        </w:rPr>
        <w:t>ог</w:t>
      </w:r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</w:t>
      </w:r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BA"/>
        </w:rPr>
        <w:t>Р</w:t>
      </w:r>
      <w:proofErr w:type="spell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ешењ</w:t>
      </w:r>
      <w:proofErr w:type="spell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BA"/>
        </w:rPr>
        <w:t xml:space="preserve">а;4) Потврда надлежног пореског органа </w:t>
      </w:r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о </w:t>
      </w:r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BA"/>
        </w:rPr>
        <w:t>измир</w:t>
      </w:r>
      <w:proofErr w:type="spell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еним</w:t>
      </w:r>
      <w:proofErr w:type="spell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</w:t>
      </w:r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BA"/>
        </w:rPr>
        <w:t xml:space="preserve">доспелим </w:t>
      </w:r>
      <w:proofErr w:type="spellStart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порезима</w:t>
      </w:r>
      <w:proofErr w:type="spellEnd"/>
      <w:r w:rsidRPr="00FA249B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CS"/>
        </w:rPr>
        <w:t>, не старија од 6 месеци;</w:t>
      </w:r>
    </w:p>
    <w:p w:rsidR="00464B71" w:rsidRPr="00FA249B" w:rsidRDefault="00464B71" w:rsidP="00464B71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sr-Cyrl-CS"/>
        </w:rPr>
      </w:pPr>
      <w:r w:rsidRPr="00FA249B">
        <w:rPr>
          <w:rFonts w:ascii="Times New Roman" w:hAnsi="Times New Roman"/>
          <w:sz w:val="20"/>
          <w:szCs w:val="20"/>
          <w:lang w:val="sr-Cyrl-CS"/>
        </w:rPr>
        <w:t>5) Важећа дозвола издата од стране надлежног органа, којом се правном лицу или предузетнику одобрава сакупљање и транспорт неопасног отпада на територији Р.Србије;</w:t>
      </w:r>
    </w:p>
    <w:p w:rsidR="00464B71" w:rsidRPr="00FA249B" w:rsidRDefault="00464B71" w:rsidP="00464B71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sr-Cyrl-CS"/>
        </w:rPr>
      </w:pPr>
      <w:r w:rsidRPr="00FA249B">
        <w:rPr>
          <w:rFonts w:ascii="Times New Roman" w:hAnsi="Times New Roman"/>
          <w:sz w:val="20"/>
          <w:szCs w:val="20"/>
          <w:lang w:val="sr-Cyrl-CS"/>
        </w:rPr>
        <w:t>6) Важећа дозвола издата од стране надлежног органа, којом се правном лицу или предузетнику одобрава складиштење и</w:t>
      </w:r>
      <w:r w:rsidRPr="00FA249B">
        <w:rPr>
          <w:rFonts w:ascii="Times New Roman" w:hAnsi="Times New Roman"/>
          <w:sz w:val="20"/>
          <w:szCs w:val="20"/>
          <w:lang w:val="sr-Latn-CS"/>
        </w:rPr>
        <w:t>/</w:t>
      </w:r>
      <w:r w:rsidRPr="00FA249B">
        <w:rPr>
          <w:rFonts w:ascii="Times New Roman" w:hAnsi="Times New Roman"/>
          <w:sz w:val="20"/>
          <w:szCs w:val="20"/>
          <w:lang w:val="sr-Cyrl-CS"/>
        </w:rPr>
        <w:t>или третман неопасног отпада на локацији оператера, и сва потребна документација прописана законском регулативом која регулише управљање опасним отпадом.</w:t>
      </w:r>
    </w:p>
    <w:p w:rsidR="00464B71" w:rsidRPr="00FA249B" w:rsidRDefault="00464B71" w:rsidP="00464B71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sr-Cyrl-BA"/>
        </w:rPr>
      </w:pPr>
      <w:r w:rsidRPr="00FA249B">
        <w:rPr>
          <w:rFonts w:ascii="Times New Roman" w:hAnsi="Times New Roman"/>
          <w:sz w:val="20"/>
          <w:szCs w:val="20"/>
          <w:lang w:val="sr-Cyrl-BA"/>
        </w:rPr>
        <w:t>Уколико понуђач није носилац једне од тражених дозвола потребно је да достави документ о пословној сарадњи са носиоцем дозволе (уговор, овлашћење и сл.)</w:t>
      </w:r>
    </w:p>
    <w:p w:rsidR="00464B71" w:rsidRPr="00B4063E" w:rsidRDefault="00464B71" w:rsidP="00B4063E">
      <w:pPr>
        <w:spacing w:after="0"/>
        <w:jc w:val="both"/>
        <w:rPr>
          <w:rFonts w:ascii="Times New Roman" w:hAnsi="Times New Roman" w:cs="Times New Roman"/>
          <w:sz w:val="20"/>
          <w:szCs w:val="20"/>
          <w:lang w:val="sr-Cyrl-CS"/>
        </w:rPr>
      </w:pPr>
      <w:r w:rsidRPr="00FA249B">
        <w:rPr>
          <w:rFonts w:ascii="Times New Roman" w:hAnsi="Times New Roman" w:cs="Times New Roman"/>
          <w:sz w:val="20"/>
          <w:szCs w:val="20"/>
          <w:lang w:val="sr-Cyrl-CS"/>
        </w:rPr>
        <w:t xml:space="preserve">У случају да прва лицитација не успе, друга јавна лицитације ће се одржати у року од пет дана, од дана </w:t>
      </w:r>
      <w:r w:rsidR="00C338EB" w:rsidRPr="00FA249B">
        <w:rPr>
          <w:rFonts w:ascii="Times New Roman" w:hAnsi="Times New Roman" w:cs="Times New Roman"/>
          <w:sz w:val="20"/>
          <w:szCs w:val="20"/>
          <w:lang w:val="sr-Cyrl-CS"/>
        </w:rPr>
        <w:t>одржавања прве јавне лицитације, са истом са</w:t>
      </w:r>
      <w:r w:rsidR="00B4063E">
        <w:rPr>
          <w:rFonts w:ascii="Times New Roman" w:hAnsi="Times New Roman" w:cs="Times New Roman"/>
          <w:sz w:val="20"/>
          <w:szCs w:val="20"/>
          <w:lang w:val="sr-Cyrl-CS"/>
        </w:rPr>
        <w:t>тницом пријема и отварања понуда.</w:t>
      </w:r>
    </w:p>
    <w:sectPr w:rsidR="00464B71" w:rsidRPr="00B4063E" w:rsidSect="001368A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464B71"/>
    <w:rsid w:val="001368AA"/>
    <w:rsid w:val="001D1AE1"/>
    <w:rsid w:val="00370A6A"/>
    <w:rsid w:val="00464B71"/>
    <w:rsid w:val="00B4063E"/>
    <w:rsid w:val="00C001BC"/>
    <w:rsid w:val="00C338EB"/>
    <w:rsid w:val="00D96051"/>
    <w:rsid w:val="00DC7024"/>
    <w:rsid w:val="00FA2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8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4B71"/>
    <w:pPr>
      <w:spacing w:after="200" w:line="276" w:lineRule="auto"/>
      <w:ind w:left="720"/>
      <w:contextualSpacing/>
    </w:pPr>
    <w:rPr>
      <w:rFonts w:eastAsiaTheme="minorEastAsia"/>
    </w:rPr>
  </w:style>
  <w:style w:type="paragraph" w:styleId="NoSpacing">
    <w:name w:val="No Spacing"/>
    <w:uiPriority w:val="1"/>
    <w:qFormat/>
    <w:rsid w:val="00464B71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588</Words>
  <Characters>3355</Characters>
  <Application>Microsoft Office Word</Application>
  <DocSecurity>0</DocSecurity>
  <Lines>27</Lines>
  <Paragraphs>7</Paragraphs>
  <ScaleCrop>false</ScaleCrop>
  <Company/>
  <LinksUpToDate>false</LinksUpToDate>
  <CharactersWithSpaces>3936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UPRAVA</dc:creator>
  <cp:lastModifiedBy>UPRAVA</cp:lastModifiedBy>
  <cp:revision>2</cp:revision>
  <dcterms:created xsi:type="dcterms:W3CDTF">2022-05-31T09:09:00Z</dcterms:created>
  <dcterms:modified xsi:type="dcterms:W3CDTF">2022-05-31T09:09:00Z</dcterms:modified>
</cp:coreProperties>
</file>